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50" w:rsidRDefault="00C83929">
      <w:pPr>
        <w:pStyle w:val="Titolo1"/>
        <w:ind w:right="3591"/>
      </w:pPr>
      <w:r>
        <w:t>ALLEGATO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PROMESSA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VENDITA</w:t>
      </w:r>
      <w:r>
        <w:rPr>
          <w:spacing w:val="-5"/>
        </w:rPr>
        <w:t xml:space="preserve"> </w:t>
      </w:r>
      <w:r>
        <w:t>DI IMMOBILE</w:t>
      </w:r>
    </w:p>
    <w:p w:rsidR="002A7550" w:rsidRDefault="002A7550">
      <w:pPr>
        <w:pStyle w:val="Corpotesto"/>
        <w:ind w:left="0"/>
        <w:rPr>
          <w:rFonts w:ascii="Arial"/>
          <w:b/>
          <w:sz w:val="26"/>
        </w:rPr>
      </w:pPr>
    </w:p>
    <w:p w:rsidR="002A7550" w:rsidRDefault="00C83929">
      <w:pPr>
        <w:pStyle w:val="Corpotesto"/>
        <w:tabs>
          <w:tab w:val="left" w:leader="dot" w:pos="9453"/>
        </w:tabs>
        <w:spacing w:before="217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[cognome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nome]</w:t>
      </w:r>
      <w:r>
        <w:tab/>
        <w:t>,</w:t>
      </w:r>
    </w:p>
    <w:p w:rsidR="002A7550" w:rsidRDefault="00C83929">
      <w:pPr>
        <w:pStyle w:val="Corpotesto"/>
        <w:tabs>
          <w:tab w:val="left" w:leader="dot" w:pos="7276"/>
        </w:tabs>
        <w:spacing w:before="163"/>
      </w:pPr>
      <w:r>
        <w:t>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……………………....................................,</w:t>
      </w:r>
      <w:r>
        <w:rPr>
          <w:spacing w:val="-3"/>
        </w:rPr>
        <w:t xml:space="preserve"> </w:t>
      </w:r>
      <w:r>
        <w:t>il</w:t>
      </w:r>
      <w:r>
        <w:tab/>
        <w:t>,</w:t>
      </w:r>
    </w:p>
    <w:p w:rsidR="002A7550" w:rsidRDefault="00C83929">
      <w:pPr>
        <w:pStyle w:val="Corpotesto"/>
        <w:tabs>
          <w:tab w:val="left" w:leader="dot" w:pos="8810"/>
        </w:tabs>
        <w:spacing w:before="161"/>
      </w:pPr>
      <w:r>
        <w:t>residente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......................................................,</w:t>
      </w:r>
      <w:r>
        <w:rPr>
          <w:spacing w:val="-5"/>
        </w:rPr>
        <w:t xml:space="preserve"> </w:t>
      </w:r>
      <w:r>
        <w:t>via</w:t>
      </w:r>
      <w:r>
        <w:tab/>
        <w:t>,</w:t>
      </w:r>
    </w:p>
    <w:p w:rsidR="002A7550" w:rsidRDefault="00C83929">
      <w:pPr>
        <w:pStyle w:val="Corpotesto"/>
        <w:tabs>
          <w:tab w:val="left" w:leader="dot" w:pos="2966"/>
        </w:tabs>
        <w:spacing w:before="161"/>
      </w:pPr>
      <w:r>
        <w:t>C.F</w:t>
      </w:r>
      <w:r>
        <w:tab/>
        <w:t>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piena</w:t>
      </w:r>
      <w:r>
        <w:rPr>
          <w:spacing w:val="-3"/>
        </w:rPr>
        <w:t xml:space="preserve"> </w:t>
      </w:r>
      <w:r>
        <w:t>capacità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agire,</w:t>
      </w:r>
    </w:p>
    <w:p w:rsidR="002A7550" w:rsidRDefault="00C83929">
      <w:pPr>
        <w:spacing w:before="159"/>
        <w:ind w:left="112"/>
        <w:rPr>
          <w:sz w:val="24"/>
        </w:rPr>
      </w:pPr>
      <w:r>
        <w:rPr>
          <w:rFonts w:ascii="Arial" w:hAnsi="Arial"/>
          <w:i/>
          <w:sz w:val="24"/>
        </w:rPr>
        <w:t>(in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caso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persone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giuridiche)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………………..……………………………</w:t>
      </w:r>
    </w:p>
    <w:p w:rsidR="002A7550" w:rsidRDefault="00C83929">
      <w:pPr>
        <w:pStyle w:val="Corpotesto"/>
        <w:spacing w:before="165"/>
      </w:pPr>
      <w:r>
        <w:t>della</w:t>
      </w:r>
      <w:r>
        <w:rPr>
          <w:spacing w:val="-2"/>
        </w:rPr>
        <w:t xml:space="preserve"> </w:t>
      </w:r>
      <w:r>
        <w:t>Ditta</w:t>
      </w:r>
      <w:r>
        <w:rPr>
          <w:spacing w:val="-3"/>
        </w:rPr>
        <w:t xml:space="preserve"> </w:t>
      </w:r>
      <w:r>
        <w:t>Individuale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Ente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Associazione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Fondazione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altro</w:t>
      </w:r>
    </w:p>
    <w:p w:rsidR="002A7550" w:rsidRDefault="00C83929">
      <w:pPr>
        <w:pStyle w:val="Corpotesto"/>
        <w:tabs>
          <w:tab w:val="left" w:leader="dot" w:pos="9674"/>
        </w:tabs>
        <w:spacing w:before="161"/>
      </w:pPr>
      <w:r>
        <w:t>……………….…..,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in…………………..……</w:t>
      </w:r>
      <w:r>
        <w:rPr>
          <w:spacing w:val="-3"/>
        </w:rPr>
        <w:t xml:space="preserve"> </w:t>
      </w:r>
      <w:r>
        <w:t>via/piazza</w:t>
      </w:r>
      <w:r>
        <w:tab/>
        <w:t>,</w:t>
      </w:r>
    </w:p>
    <w:p w:rsidR="002A7550" w:rsidRDefault="00C83929">
      <w:pPr>
        <w:pStyle w:val="Corpotesto"/>
        <w:spacing w:before="161"/>
      </w:pPr>
      <w:r>
        <w:t>C.F./P.IVA………………………,</w:t>
      </w:r>
      <w:r>
        <w:rPr>
          <w:spacing w:val="-3"/>
        </w:rPr>
        <w:t xml:space="preserve"> </w:t>
      </w:r>
      <w:proofErr w:type="spellStart"/>
      <w:r>
        <w:t>tel</w:t>
      </w:r>
      <w:proofErr w:type="spellEnd"/>
      <w:r>
        <w:rPr>
          <w:spacing w:val="-3"/>
        </w:rPr>
        <w:t xml:space="preserve"> </w:t>
      </w:r>
      <w:r>
        <w:t>………………………..</w:t>
      </w:r>
      <w:r>
        <w:rPr>
          <w:spacing w:val="-2"/>
        </w:rPr>
        <w:t xml:space="preserve"> </w:t>
      </w:r>
      <w:r>
        <w:t>mail:…………………………....</w:t>
      </w:r>
    </w:p>
    <w:p w:rsidR="002A7550" w:rsidRDefault="002A7550">
      <w:pPr>
        <w:pStyle w:val="Corpotesto"/>
        <w:ind w:left="0"/>
        <w:rPr>
          <w:sz w:val="26"/>
        </w:rPr>
      </w:pPr>
    </w:p>
    <w:p w:rsidR="002A7550" w:rsidRDefault="002A7550">
      <w:pPr>
        <w:pStyle w:val="Corpotesto"/>
        <w:spacing w:before="4"/>
        <w:ind w:left="0"/>
        <w:rPr>
          <w:sz w:val="22"/>
        </w:rPr>
      </w:pPr>
    </w:p>
    <w:p w:rsidR="002A7550" w:rsidRDefault="00C83929">
      <w:pPr>
        <w:pStyle w:val="Corpotesto"/>
        <w:spacing w:before="1"/>
      </w:pPr>
      <w:r>
        <w:t>di</w:t>
      </w:r>
      <w:r>
        <w:rPr>
          <w:spacing w:val="-4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denominato</w:t>
      </w:r>
      <w:r>
        <w:rPr>
          <w:spacing w:val="-7"/>
        </w:rPr>
        <w:t xml:space="preserve"> </w:t>
      </w:r>
      <w:r>
        <w:t>“Promissario</w:t>
      </w:r>
      <w:r>
        <w:rPr>
          <w:spacing w:val="-2"/>
        </w:rPr>
        <w:t xml:space="preserve"> </w:t>
      </w:r>
      <w:r>
        <w:t>alienante”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atto</w:t>
      </w:r>
    </w:p>
    <w:p w:rsidR="002A7550" w:rsidRDefault="002A7550">
      <w:pPr>
        <w:pStyle w:val="Corpotesto"/>
        <w:ind w:left="0"/>
        <w:rPr>
          <w:sz w:val="26"/>
        </w:rPr>
      </w:pPr>
    </w:p>
    <w:p w:rsidR="002A7550" w:rsidRDefault="00C83929">
      <w:pPr>
        <w:pStyle w:val="Titolo1"/>
        <w:spacing w:before="217"/>
      </w:pPr>
      <w:r>
        <w:t>PROMETTE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VENDERE</w:t>
      </w:r>
    </w:p>
    <w:p w:rsidR="002A7550" w:rsidRDefault="002A7550">
      <w:pPr>
        <w:pStyle w:val="Corpotesto"/>
        <w:ind w:left="0"/>
        <w:rPr>
          <w:rFonts w:ascii="Arial"/>
          <w:b/>
          <w:sz w:val="26"/>
        </w:rPr>
      </w:pPr>
    </w:p>
    <w:p w:rsidR="002A7550" w:rsidRDefault="00C83929">
      <w:pPr>
        <w:spacing w:before="217" w:line="276" w:lineRule="auto"/>
        <w:ind w:left="112" w:right="111"/>
        <w:jc w:val="both"/>
        <w:rPr>
          <w:sz w:val="24"/>
        </w:rPr>
      </w:pPr>
      <w:r>
        <w:rPr>
          <w:sz w:val="24"/>
        </w:rPr>
        <w:t xml:space="preserve">Al Conservatorio di Musica “Arrigo </w:t>
      </w:r>
      <w:proofErr w:type="spellStart"/>
      <w:r>
        <w:rPr>
          <w:sz w:val="24"/>
        </w:rPr>
        <w:t>Pedrollo</w:t>
      </w:r>
      <w:proofErr w:type="spellEnd"/>
      <w:r>
        <w:rPr>
          <w:sz w:val="24"/>
        </w:rPr>
        <w:t>” di Vicenza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sede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Vicenza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13"/>
          <w:sz w:val="24"/>
        </w:rPr>
        <w:t>Contrà</w:t>
      </w:r>
      <w:proofErr w:type="spellEnd"/>
      <w:r>
        <w:rPr>
          <w:spacing w:val="-13"/>
          <w:sz w:val="24"/>
        </w:rPr>
        <w:t xml:space="preserve"> San Domenico 33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C.F.</w:t>
      </w:r>
      <w:r>
        <w:rPr>
          <w:spacing w:val="-65"/>
          <w:sz w:val="24"/>
        </w:rPr>
        <w:t xml:space="preserve"> </w:t>
      </w:r>
      <w:r>
        <w:rPr>
          <w:sz w:val="24"/>
        </w:rPr>
        <w:t>95002760247,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bene</w:t>
      </w:r>
      <w:r>
        <w:rPr>
          <w:spacing w:val="-7"/>
          <w:sz w:val="24"/>
        </w:rPr>
        <w:t xml:space="preserve"> </w:t>
      </w:r>
      <w:r>
        <w:rPr>
          <w:sz w:val="24"/>
        </w:rPr>
        <w:t>immobile</w:t>
      </w:r>
      <w:r>
        <w:rPr>
          <w:spacing w:val="-7"/>
          <w:sz w:val="24"/>
        </w:rPr>
        <w:t xml:space="preserve"> </w:t>
      </w:r>
      <w:r>
        <w:rPr>
          <w:sz w:val="24"/>
        </w:rPr>
        <w:t>così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seguito</w:t>
      </w:r>
      <w:r>
        <w:rPr>
          <w:spacing w:val="-7"/>
          <w:sz w:val="24"/>
        </w:rPr>
        <w:t xml:space="preserve"> </w:t>
      </w:r>
      <w:r>
        <w:rPr>
          <w:sz w:val="24"/>
        </w:rPr>
        <w:t>descritto: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</w:rPr>
        <w:t>indicare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dati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catastali identificativi dell’immobile, l’indirizzo, la tipologia di immobile e una descrizione generale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struttura</w:t>
      </w:r>
      <w:r>
        <w:rPr>
          <w:sz w:val="24"/>
        </w:rPr>
        <w:t>).</w:t>
      </w:r>
    </w:p>
    <w:p w:rsidR="002A7550" w:rsidRDefault="002A7550">
      <w:pPr>
        <w:pStyle w:val="Corpotesto"/>
        <w:ind w:left="0"/>
        <w:rPr>
          <w:sz w:val="26"/>
        </w:rPr>
      </w:pPr>
    </w:p>
    <w:p w:rsidR="002A7550" w:rsidRDefault="002A7550">
      <w:pPr>
        <w:pStyle w:val="Corpotesto"/>
        <w:spacing w:before="5"/>
        <w:ind w:left="0"/>
        <w:rPr>
          <w:sz w:val="22"/>
        </w:rPr>
      </w:pPr>
    </w:p>
    <w:p w:rsidR="002A7550" w:rsidRDefault="00C83929">
      <w:pPr>
        <w:pStyle w:val="Corpotesto"/>
        <w:tabs>
          <w:tab w:val="left" w:leader="dot" w:pos="7706"/>
        </w:tabs>
        <w:rPr>
          <w:rFonts w:ascii="Arial" w:hAnsi="Arial"/>
          <w:i/>
        </w:rPr>
      </w:pPr>
      <w:r>
        <w:t>Il</w:t>
      </w:r>
      <w:r>
        <w:rPr>
          <w:spacing w:val="-14"/>
        </w:rPr>
        <w:t xml:space="preserve"> </w:t>
      </w:r>
      <w:r>
        <w:t>corrispettivo</w:t>
      </w:r>
      <w:r>
        <w:rPr>
          <w:spacing w:val="-12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vendita</w:t>
      </w:r>
      <w:r>
        <w:rPr>
          <w:spacing w:val="-12"/>
        </w:rPr>
        <w:t xml:space="preserve"> </w:t>
      </w:r>
      <w:r>
        <w:t>viene</w:t>
      </w:r>
      <w:r>
        <w:rPr>
          <w:spacing w:val="-14"/>
        </w:rPr>
        <w:t xml:space="preserve"> </w:t>
      </w:r>
      <w:r>
        <w:t>determinato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w w:val="95"/>
        </w:rPr>
        <w:t>€</w:t>
      </w:r>
      <w:r>
        <w:rPr>
          <w:w w:val="95"/>
        </w:rPr>
        <w:tab/>
      </w:r>
      <w:r>
        <w:rPr>
          <w:rFonts w:ascii="Arial" w:hAnsi="Arial"/>
          <w:i/>
        </w:rPr>
        <w:t>(in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lettere)</w:t>
      </w:r>
    </w:p>
    <w:p w:rsidR="002A7550" w:rsidRDefault="002A7550">
      <w:pPr>
        <w:pStyle w:val="Corpotesto"/>
        <w:ind w:left="0"/>
        <w:rPr>
          <w:rFonts w:ascii="Arial"/>
          <w:i/>
          <w:sz w:val="26"/>
        </w:rPr>
      </w:pPr>
    </w:p>
    <w:p w:rsidR="002A7550" w:rsidRDefault="002A7550">
      <w:pPr>
        <w:pStyle w:val="Corpotesto"/>
        <w:spacing w:before="2"/>
        <w:ind w:left="0"/>
        <w:rPr>
          <w:rFonts w:ascii="Arial"/>
          <w:i/>
          <w:sz w:val="26"/>
        </w:rPr>
      </w:pPr>
    </w:p>
    <w:p w:rsidR="002A7550" w:rsidRDefault="00C83929">
      <w:pPr>
        <w:pStyle w:val="Corpotesto"/>
        <w:spacing w:line="276" w:lineRule="auto"/>
        <w:ind w:right="111"/>
        <w:jc w:val="both"/>
      </w:pPr>
      <w:r>
        <w:t xml:space="preserve">Il 75% del </w:t>
      </w:r>
      <w:r>
        <w:t>prezzo sarà</w:t>
      </w:r>
      <w:r>
        <w:t xml:space="preserve"> corrisposto al momento della stipula del contratto definitivo che sarà</w:t>
      </w:r>
      <w:r>
        <w:rPr>
          <w:spacing w:val="-65"/>
        </w:rPr>
        <w:t xml:space="preserve">  </w:t>
      </w:r>
      <w:r>
        <w:t>concluso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dell’atto</w:t>
      </w:r>
      <w:r>
        <w:rPr>
          <w:spacing w:val="-1"/>
        </w:rPr>
        <w:t xml:space="preserve"> </w:t>
      </w:r>
      <w:r>
        <w:t>pubblico. Il rimanente 25% sarà corrisposto in rate annuali.</w:t>
      </w:r>
    </w:p>
    <w:p w:rsidR="002A7550" w:rsidRDefault="00C83929">
      <w:pPr>
        <w:pStyle w:val="Corpotesto"/>
        <w:spacing w:before="119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dichiara:</w:t>
      </w:r>
    </w:p>
    <w:p w:rsidR="002A7550" w:rsidRDefault="00C83929">
      <w:pPr>
        <w:pStyle w:val="Paragrafoelenco"/>
        <w:numPr>
          <w:ilvl w:val="0"/>
          <w:numId w:val="1"/>
        </w:numPr>
        <w:tabs>
          <w:tab w:val="left" w:pos="279"/>
        </w:tabs>
        <w:spacing w:before="163" w:line="276" w:lineRule="auto"/>
        <w:ind w:right="109" w:firstLine="0"/>
        <w:rPr>
          <w:sz w:val="24"/>
        </w:rPr>
      </w:pPr>
      <w:r>
        <w:rPr>
          <w:sz w:val="24"/>
        </w:rPr>
        <w:t>che la presente promessa di vendita è da ritenersi vincolante e valida fino alla data del</w:t>
      </w:r>
      <w:r>
        <w:rPr>
          <w:spacing w:val="1"/>
          <w:sz w:val="24"/>
        </w:rPr>
        <w:t xml:space="preserve"> </w:t>
      </w:r>
      <w:r>
        <w:rPr>
          <w:sz w:val="24"/>
        </w:rPr>
        <w:t>31/12/2022;</w:t>
      </w:r>
    </w:p>
    <w:p w:rsidR="002A7550" w:rsidRDefault="00C83929">
      <w:pPr>
        <w:pStyle w:val="Paragrafoelenco"/>
        <w:numPr>
          <w:ilvl w:val="0"/>
          <w:numId w:val="1"/>
        </w:numPr>
        <w:tabs>
          <w:tab w:val="left" w:pos="257"/>
        </w:tabs>
        <w:spacing w:line="275" w:lineRule="exact"/>
        <w:ind w:left="256" w:hanging="145"/>
        <w:rPr>
          <w:sz w:val="24"/>
        </w:rPr>
      </w:pP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l’immobile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7"/>
          <w:sz w:val="24"/>
        </w:rPr>
        <w:t xml:space="preserve"> </w:t>
      </w:r>
      <w:r>
        <w:rPr>
          <w:sz w:val="24"/>
        </w:rPr>
        <w:t>già</w:t>
      </w:r>
      <w:r>
        <w:rPr>
          <w:spacing w:val="-4"/>
          <w:sz w:val="24"/>
        </w:rPr>
        <w:t xml:space="preserve"> </w:t>
      </w:r>
      <w:r>
        <w:rPr>
          <w:sz w:val="24"/>
        </w:rPr>
        <w:t>oggetto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fondi</w:t>
      </w:r>
      <w:r>
        <w:rPr>
          <w:spacing w:val="-6"/>
          <w:sz w:val="24"/>
        </w:rPr>
        <w:t xml:space="preserve"> </w:t>
      </w:r>
      <w:r>
        <w:rPr>
          <w:sz w:val="24"/>
        </w:rPr>
        <w:t>pubblici</w:t>
      </w:r>
      <w:r>
        <w:rPr>
          <w:spacing w:val="-6"/>
          <w:sz w:val="24"/>
        </w:rPr>
        <w:t xml:space="preserve"> </w:t>
      </w:r>
      <w:r>
        <w:rPr>
          <w:sz w:val="24"/>
        </w:rPr>
        <w:t>nazionali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comunitari;</w:t>
      </w:r>
    </w:p>
    <w:p w:rsidR="002A7550" w:rsidRDefault="00C83929">
      <w:pPr>
        <w:pStyle w:val="Paragrafoelenco"/>
        <w:numPr>
          <w:ilvl w:val="0"/>
          <w:numId w:val="1"/>
        </w:numPr>
        <w:tabs>
          <w:tab w:val="left" w:pos="281"/>
        </w:tabs>
        <w:spacing w:before="101" w:line="276" w:lineRule="auto"/>
        <w:ind w:right="111" w:firstLine="0"/>
        <w:rPr>
          <w:sz w:val="24"/>
        </w:rPr>
      </w:pPr>
      <w:r>
        <w:rPr>
          <w:sz w:val="24"/>
        </w:rPr>
        <w:t xml:space="preserve">di essere consapevole che la stipula del contratto è vincolata alla approvazione e finanziamento ministeriale e </w:t>
      </w:r>
      <w:bookmarkStart w:id="0" w:name="_GoBack"/>
      <w:bookmarkEnd w:id="0"/>
      <w:r>
        <w:rPr>
          <w:sz w:val="24"/>
        </w:rPr>
        <w:t>alla verifica positiva della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congruità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prezzo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offerto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parte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della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competente</w:t>
      </w:r>
      <w:r>
        <w:rPr>
          <w:spacing w:val="-16"/>
          <w:sz w:val="24"/>
        </w:rPr>
        <w:t xml:space="preserve"> </w:t>
      </w:r>
      <w:r>
        <w:rPr>
          <w:sz w:val="24"/>
        </w:rPr>
        <w:t>Agenz</w:t>
      </w:r>
      <w:r>
        <w:rPr>
          <w:sz w:val="24"/>
        </w:rPr>
        <w:t>ia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Demanio</w:t>
      </w:r>
      <w:r>
        <w:rPr>
          <w:spacing w:val="-12"/>
          <w:sz w:val="24"/>
        </w:rPr>
        <w:t xml:space="preserve"> </w:t>
      </w:r>
      <w:r>
        <w:rPr>
          <w:sz w:val="24"/>
        </w:rPr>
        <w:t>ai</w:t>
      </w:r>
      <w:r>
        <w:rPr>
          <w:spacing w:val="-15"/>
          <w:sz w:val="24"/>
        </w:rPr>
        <w:t xml:space="preserve"> </w:t>
      </w:r>
      <w:r>
        <w:rPr>
          <w:sz w:val="24"/>
        </w:rPr>
        <w:t>sensi</w:t>
      </w:r>
      <w:r>
        <w:rPr>
          <w:spacing w:val="-15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64"/>
          <w:sz w:val="24"/>
        </w:rPr>
        <w:t xml:space="preserve"> </w:t>
      </w:r>
      <w:r>
        <w:rPr>
          <w:sz w:val="24"/>
        </w:rPr>
        <w:t>12 comma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del D.L.</w:t>
      </w:r>
      <w:r>
        <w:rPr>
          <w:spacing w:val="-2"/>
          <w:sz w:val="24"/>
        </w:rPr>
        <w:t xml:space="preserve"> </w:t>
      </w:r>
      <w:r>
        <w:rPr>
          <w:sz w:val="24"/>
        </w:rPr>
        <w:t>98/2011.</w:t>
      </w:r>
    </w:p>
    <w:p w:rsidR="002A7550" w:rsidRDefault="002A7550">
      <w:pPr>
        <w:pStyle w:val="Corpotesto"/>
        <w:ind w:left="0"/>
        <w:rPr>
          <w:sz w:val="20"/>
        </w:rPr>
      </w:pPr>
    </w:p>
    <w:p w:rsidR="002A7550" w:rsidRDefault="002A7550">
      <w:pPr>
        <w:pStyle w:val="Corpotesto"/>
        <w:spacing w:before="3"/>
        <w:ind w:left="0"/>
        <w:rPr>
          <w:sz w:val="23"/>
        </w:rPr>
      </w:pPr>
    </w:p>
    <w:p w:rsidR="002A7550" w:rsidRDefault="00C83929">
      <w:pPr>
        <w:pStyle w:val="Corpotesto"/>
      </w:pPr>
      <w:r>
        <w:t>Luogo</w:t>
      </w:r>
      <w:r>
        <w:rPr>
          <w:spacing w:val="-2"/>
        </w:rPr>
        <w:t xml:space="preserve"> </w:t>
      </w:r>
      <w:r>
        <w:t>..........,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..........</w:t>
      </w:r>
    </w:p>
    <w:p w:rsidR="002A7550" w:rsidRDefault="00C83929">
      <w:pPr>
        <w:pStyle w:val="Corpotesto"/>
        <w:spacing w:before="163"/>
        <w:ind w:left="6501" w:right="841"/>
        <w:jc w:val="center"/>
      </w:pPr>
      <w:r>
        <w:t>Il</w:t>
      </w:r>
      <w:r>
        <w:rPr>
          <w:spacing w:val="-3"/>
        </w:rPr>
        <w:t xml:space="preserve"> </w:t>
      </w:r>
      <w:r>
        <w:t>Promissario</w:t>
      </w:r>
      <w:r>
        <w:rPr>
          <w:spacing w:val="-4"/>
        </w:rPr>
        <w:t xml:space="preserve"> </w:t>
      </w:r>
      <w:r>
        <w:t>alienante</w:t>
      </w:r>
    </w:p>
    <w:p w:rsidR="002A7550" w:rsidRDefault="00C83929">
      <w:pPr>
        <w:spacing w:before="160"/>
        <w:ind w:left="6500" w:right="841"/>
        <w:jc w:val="center"/>
        <w:rPr>
          <w:rFonts w:ascii="Arial"/>
          <w:i/>
        </w:rPr>
      </w:pPr>
      <w:r>
        <w:rPr>
          <w:rFonts w:ascii="Arial"/>
          <w:i/>
        </w:rPr>
        <w:t>(firmato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digitalmente)</w:t>
      </w:r>
    </w:p>
    <w:sectPr w:rsidR="002A7550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39D8"/>
    <w:multiLevelType w:val="hybridMultilevel"/>
    <w:tmpl w:val="98F20920"/>
    <w:lvl w:ilvl="0" w:tplc="7E0C2058">
      <w:numFmt w:val="bullet"/>
      <w:lvlText w:val="-"/>
      <w:lvlJc w:val="left"/>
      <w:pPr>
        <w:ind w:left="112" w:hanging="166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351A6C8A">
      <w:numFmt w:val="bullet"/>
      <w:lvlText w:val="•"/>
      <w:lvlJc w:val="left"/>
      <w:pPr>
        <w:ind w:left="1094" w:hanging="166"/>
      </w:pPr>
      <w:rPr>
        <w:rFonts w:hint="default"/>
        <w:lang w:val="it-IT" w:eastAsia="en-US" w:bidi="ar-SA"/>
      </w:rPr>
    </w:lvl>
    <w:lvl w:ilvl="2" w:tplc="80FCE8CC">
      <w:numFmt w:val="bullet"/>
      <w:lvlText w:val="•"/>
      <w:lvlJc w:val="left"/>
      <w:pPr>
        <w:ind w:left="2069" w:hanging="166"/>
      </w:pPr>
      <w:rPr>
        <w:rFonts w:hint="default"/>
        <w:lang w:val="it-IT" w:eastAsia="en-US" w:bidi="ar-SA"/>
      </w:rPr>
    </w:lvl>
    <w:lvl w:ilvl="3" w:tplc="8DC07C12">
      <w:numFmt w:val="bullet"/>
      <w:lvlText w:val="•"/>
      <w:lvlJc w:val="left"/>
      <w:pPr>
        <w:ind w:left="3043" w:hanging="166"/>
      </w:pPr>
      <w:rPr>
        <w:rFonts w:hint="default"/>
        <w:lang w:val="it-IT" w:eastAsia="en-US" w:bidi="ar-SA"/>
      </w:rPr>
    </w:lvl>
    <w:lvl w:ilvl="4" w:tplc="40C2E6B8">
      <w:numFmt w:val="bullet"/>
      <w:lvlText w:val="•"/>
      <w:lvlJc w:val="left"/>
      <w:pPr>
        <w:ind w:left="4018" w:hanging="166"/>
      </w:pPr>
      <w:rPr>
        <w:rFonts w:hint="default"/>
        <w:lang w:val="it-IT" w:eastAsia="en-US" w:bidi="ar-SA"/>
      </w:rPr>
    </w:lvl>
    <w:lvl w:ilvl="5" w:tplc="B6A8F19A">
      <w:numFmt w:val="bullet"/>
      <w:lvlText w:val="•"/>
      <w:lvlJc w:val="left"/>
      <w:pPr>
        <w:ind w:left="4993" w:hanging="166"/>
      </w:pPr>
      <w:rPr>
        <w:rFonts w:hint="default"/>
        <w:lang w:val="it-IT" w:eastAsia="en-US" w:bidi="ar-SA"/>
      </w:rPr>
    </w:lvl>
    <w:lvl w:ilvl="6" w:tplc="604CCDD8">
      <w:numFmt w:val="bullet"/>
      <w:lvlText w:val="•"/>
      <w:lvlJc w:val="left"/>
      <w:pPr>
        <w:ind w:left="5967" w:hanging="166"/>
      </w:pPr>
      <w:rPr>
        <w:rFonts w:hint="default"/>
        <w:lang w:val="it-IT" w:eastAsia="en-US" w:bidi="ar-SA"/>
      </w:rPr>
    </w:lvl>
    <w:lvl w:ilvl="7" w:tplc="5ED81D9C">
      <w:numFmt w:val="bullet"/>
      <w:lvlText w:val="•"/>
      <w:lvlJc w:val="left"/>
      <w:pPr>
        <w:ind w:left="6942" w:hanging="166"/>
      </w:pPr>
      <w:rPr>
        <w:rFonts w:hint="default"/>
        <w:lang w:val="it-IT" w:eastAsia="en-US" w:bidi="ar-SA"/>
      </w:rPr>
    </w:lvl>
    <w:lvl w:ilvl="8" w:tplc="31781392">
      <w:numFmt w:val="bullet"/>
      <w:lvlText w:val="•"/>
      <w:lvlJc w:val="left"/>
      <w:pPr>
        <w:ind w:left="7917" w:hanging="16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A7550"/>
    <w:rsid w:val="002A7550"/>
    <w:rsid w:val="00C8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right="3500"/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right="3500"/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Azienda</vt:lpstr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Azienda</dc:title>
  <dc:creator>marco</dc:creator>
  <cp:lastModifiedBy>Direttore Amministrativo - Conservatorio B.Marcello</cp:lastModifiedBy>
  <cp:revision>2</cp:revision>
  <dcterms:created xsi:type="dcterms:W3CDTF">2022-09-06T10:56:00Z</dcterms:created>
  <dcterms:modified xsi:type="dcterms:W3CDTF">2022-09-06T10:56:00Z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2022-09-06T00:00:00Z</vt:filetime>
  </property>
</Properties>
</file>